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B1" w:rsidRDefault="00C92B7D" w:rsidP="004700B1">
      <w:pPr>
        <w:jc w:val="center"/>
        <w:rPr>
          <w:rFonts w:ascii="Comic Sans MS" w:hAnsi="Comic Sans MS"/>
          <w:b/>
          <w:bCs/>
          <w:i/>
          <w:iCs/>
          <w:sz w:val="28"/>
          <w:szCs w:val="28"/>
          <w:lang w:eastAsia="fr-FR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4700B1">
        <w:rPr>
          <w:rFonts w:ascii="Comic Sans MS" w:hAnsi="Comic Sans MS"/>
          <w:b/>
          <w:bCs/>
          <w:sz w:val="28"/>
          <w:szCs w:val="28"/>
        </w:rPr>
        <w:t>NOTE AUX PARENTS</w:t>
      </w:r>
    </w:p>
    <w:p w:rsidR="004700B1" w:rsidRDefault="004700B1" w:rsidP="004700B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ENT &amp; PRONOTE</w:t>
      </w:r>
      <w:r>
        <w:rPr>
          <w:rFonts w:ascii="Comic Sans MS" w:hAnsi="Comic Sans MS"/>
          <w:b/>
          <w:bCs/>
          <w:sz w:val="24"/>
          <w:szCs w:val="24"/>
        </w:rPr>
        <w:t> :</w:t>
      </w:r>
    </w:p>
    <w:p w:rsidR="004700B1" w:rsidRDefault="004700B1" w:rsidP="004700B1">
      <w:pPr>
        <w:rPr>
          <w:rFonts w:ascii="Times New Roman" w:hAnsi="Times New Roman"/>
        </w:rPr>
      </w:pPr>
      <w:r>
        <w:rPr>
          <w:rFonts w:ascii="Times New Roman" w:hAnsi="Times New Roman"/>
        </w:rPr>
        <w:t>Le Lycée Branly met à votre disposition différents services et outils de suivi de scolarité.</w:t>
      </w:r>
    </w:p>
    <w:p w:rsidR="004700B1" w:rsidRDefault="004700B1" w:rsidP="004700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L’accès à ces services se fait par l’ENT. </w:t>
      </w:r>
      <w:hyperlink r:id="rId8" w:history="1">
        <w:r>
          <w:rPr>
            <w:rStyle w:val="Lienhypertexte"/>
            <w:rFonts w:ascii="Times New Roman" w:hAnsi="Times New Roman"/>
          </w:rPr>
          <w:t>https://edouard-branly.ent.auvergnerhonealpes.fr/</w:t>
        </w:r>
      </w:hyperlink>
    </w:p>
    <w:p w:rsidR="004700B1" w:rsidRDefault="004700B1" w:rsidP="004700B1">
      <w:pPr>
        <w:rPr>
          <w:rFonts w:ascii="Times New Roman" w:hAnsi="Times New Roman"/>
          <w:color w:val="2E74B5" w:themeColor="accent1" w:themeShade="BF"/>
        </w:rPr>
      </w:pPr>
      <w:r>
        <w:rPr>
          <w:rFonts w:ascii="Times New Roman" w:hAnsi="Times New Roman"/>
        </w:rPr>
        <w:t xml:space="preserve">Vous recevrez les identifiants permettant de vous y connecter dès la rentrée, lors des réunions d’informations parents /professeurs </w:t>
      </w:r>
      <w:r>
        <w:rPr>
          <w:rFonts w:ascii="Times New Roman" w:hAnsi="Times New Roman"/>
          <w:color w:val="2E74B5" w:themeColor="accent1" w:themeShade="BF"/>
        </w:rPr>
        <w:t>de septembre (il existe un code pour l’élève et un code pour chaque parents).</w:t>
      </w:r>
    </w:p>
    <w:p w:rsidR="004700B1" w:rsidRDefault="004700B1" w:rsidP="004700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Pour les élèves déjà inscrits au lycée, les anciens codes </w:t>
      </w:r>
      <w:r>
        <w:rPr>
          <w:rFonts w:ascii="Times New Roman" w:hAnsi="Times New Roman"/>
          <w:color w:val="0000FF"/>
        </w:rPr>
        <w:t xml:space="preserve">(élèves et parents) </w:t>
      </w:r>
      <w:r>
        <w:rPr>
          <w:rFonts w:ascii="Times New Roman" w:hAnsi="Times New Roman"/>
        </w:rPr>
        <w:t>sont conservés.</w:t>
      </w:r>
    </w:p>
    <w:p w:rsidR="004700B1" w:rsidRDefault="004700B1" w:rsidP="004700B1">
      <w:pPr>
        <w:rPr>
          <w:rFonts w:ascii="Times New Roman" w:hAnsi="Times New Roman"/>
        </w:rPr>
      </w:pPr>
      <w:r>
        <w:rPr>
          <w:rFonts w:ascii="Times New Roman" w:hAnsi="Times New Roman"/>
        </w:rPr>
        <w:t>L’ENT permet d’avoir accès à un service de messagerie et à différentes ressources numériques (ressources et documents mis à disposition par les enseignants, manuels numériques, ressources diverses)</w:t>
      </w:r>
    </w:p>
    <w:p w:rsidR="004700B1" w:rsidRDefault="004700B1" w:rsidP="004700B1">
      <w:pPr>
        <w:rPr>
          <w:rFonts w:ascii="Times New Roman" w:hAnsi="Times New Roman"/>
        </w:rPr>
      </w:pPr>
      <w:r>
        <w:rPr>
          <w:rFonts w:ascii="Times New Roman" w:hAnsi="Times New Roman"/>
        </w:rPr>
        <w:t>L’accès à PRONOTE se fait par fédération d’identité avec l’ENT, ce qui veut donc dire qu’il n’y a pas de codes d’accès direct à Pronote.</w:t>
      </w:r>
    </w:p>
    <w:p w:rsidR="004700B1" w:rsidRDefault="004700B1" w:rsidP="004700B1">
      <w:pPr>
        <w:rPr>
          <w:rFonts w:ascii="Times New Roman" w:hAnsi="Times New Roman"/>
        </w:rPr>
      </w:pPr>
      <w:r>
        <w:rPr>
          <w:rFonts w:ascii="Times New Roman" w:hAnsi="Times New Roman"/>
        </w:rPr>
        <w:t>Pronote permet à chaque famille et élève :</w:t>
      </w:r>
    </w:p>
    <w:p w:rsidR="004700B1" w:rsidRDefault="004700B1" w:rsidP="004700B1">
      <w:pPr>
        <w:rPr>
          <w:rFonts w:ascii="Times New Roman" w:hAnsi="Times New Roman"/>
        </w:rPr>
      </w:pPr>
      <w:r>
        <w:rPr>
          <w:rFonts w:ascii="Times New Roman" w:hAnsi="Times New Roman"/>
        </w:rPr>
        <w:t>-D’effectuer le suivi de la scolarité :</w:t>
      </w:r>
    </w:p>
    <w:p w:rsidR="004700B1" w:rsidRDefault="004700B1" w:rsidP="004700B1">
      <w:pPr>
        <w:ind w:left="14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retards, absences, punitions, cahier de textes et travaux donnés aux élèves,  </w:t>
      </w:r>
    </w:p>
    <w:p w:rsidR="004700B1" w:rsidRDefault="004700B1" w:rsidP="004700B1">
      <w:pPr>
        <w:ind w:left="14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échanges avec les professeurs, changements d‘emplois du temps </w:t>
      </w:r>
    </w:p>
    <w:p w:rsidR="004700B1" w:rsidRDefault="004700B1" w:rsidP="004700B1">
      <w:pPr>
        <w:ind w:left="720"/>
        <w:rPr>
          <w:rFonts w:ascii="Times New Roman" w:hAnsi="Times New Roman"/>
        </w:rPr>
      </w:pPr>
    </w:p>
    <w:p w:rsidR="004700B1" w:rsidRDefault="004700B1" w:rsidP="004700B1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-De consulter et </w:t>
      </w:r>
      <w:r>
        <w:rPr>
          <w:rFonts w:ascii="Times New Roman" w:eastAsia="Times New Roman" w:hAnsi="Times New Roman"/>
          <w:color w:val="0000FF"/>
        </w:rPr>
        <w:t xml:space="preserve">télécharger </w:t>
      </w:r>
      <w:r>
        <w:rPr>
          <w:rFonts w:ascii="Times New Roman" w:eastAsia="Times New Roman" w:hAnsi="Times New Roman"/>
        </w:rPr>
        <w:t xml:space="preserve"> les bulletins, </w:t>
      </w:r>
      <w:r>
        <w:rPr>
          <w:rFonts w:ascii="Times New Roman" w:eastAsia="Times New Roman" w:hAnsi="Times New Roman"/>
          <w:color w:val="0000FF"/>
        </w:rPr>
        <w:t xml:space="preserve">envoyés également par mail – si votre adresse nous est connue. Ces bulletins </w:t>
      </w:r>
      <w:r>
        <w:rPr>
          <w:rFonts w:ascii="Times New Roman" w:eastAsia="Times New Roman" w:hAnsi="Times New Roman"/>
        </w:rPr>
        <w:t xml:space="preserve">pourront </w:t>
      </w:r>
      <w:r>
        <w:rPr>
          <w:rFonts w:ascii="Times New Roman" w:eastAsia="Times New Roman" w:hAnsi="Times New Roman"/>
          <w:color w:val="0000FF"/>
        </w:rPr>
        <w:t xml:space="preserve">aussi </w:t>
      </w:r>
      <w:r>
        <w:rPr>
          <w:rFonts w:ascii="Times New Roman" w:eastAsia="Times New Roman" w:hAnsi="Times New Roman"/>
        </w:rPr>
        <w:t xml:space="preserve">être imprimés et remis à la famille, </w:t>
      </w:r>
      <w:r>
        <w:rPr>
          <w:rFonts w:ascii="Times New Roman" w:eastAsia="Times New Roman" w:hAnsi="Times New Roman"/>
          <w:color w:val="0000FF"/>
        </w:rPr>
        <w:t xml:space="preserve">uniquement </w:t>
      </w:r>
      <w:r>
        <w:rPr>
          <w:rFonts w:ascii="Times New Roman" w:eastAsia="Times New Roman" w:hAnsi="Times New Roman"/>
        </w:rPr>
        <w:t xml:space="preserve"> sur </w:t>
      </w:r>
      <w:r>
        <w:rPr>
          <w:rFonts w:ascii="Times New Roman" w:eastAsia="Times New Roman" w:hAnsi="Times New Roman"/>
          <w:b/>
        </w:rPr>
        <w:t>demande écrite remise au secrétariat des élèves</w:t>
      </w:r>
      <w:r>
        <w:rPr>
          <w:rFonts w:ascii="Times New Roman" w:eastAsia="Times New Roman" w:hAnsi="Times New Roman"/>
          <w:b/>
          <w:color w:val="0000FF"/>
        </w:rPr>
        <w:t>.</w:t>
      </w:r>
      <w:r>
        <w:rPr>
          <w:rFonts w:ascii="Times New Roman" w:eastAsia="Times New Roman" w:hAnsi="Times New Roman"/>
          <w:b/>
        </w:rPr>
        <w:t xml:space="preserve"> </w:t>
      </w:r>
    </w:p>
    <w:p w:rsidR="004700B1" w:rsidRDefault="004700B1" w:rsidP="004700B1">
      <w:pPr>
        <w:ind w:left="1071"/>
        <w:rPr>
          <w:rFonts w:ascii="Times New Roman" w:hAnsi="Times New Roman"/>
        </w:rPr>
      </w:pPr>
    </w:p>
    <w:p w:rsidR="004700B1" w:rsidRDefault="004700B1" w:rsidP="004700B1">
      <w:pPr>
        <w:rPr>
          <w:rFonts w:ascii="Times New Roman" w:eastAsia="Times New Roman" w:hAnsi="Times New Roman"/>
          <w:color w:val="0000FF"/>
        </w:rPr>
      </w:pPr>
      <w:r>
        <w:rPr>
          <w:rFonts w:ascii="Times New Roman" w:eastAsia="Times New Roman" w:hAnsi="Times New Roman"/>
          <w:color w:val="0000FF"/>
        </w:rPr>
        <w:t xml:space="preserve">-De télécharger les certificats de scolarité.   </w:t>
      </w:r>
    </w:p>
    <w:p w:rsidR="004700B1" w:rsidRDefault="004700B1" w:rsidP="004700B1">
      <w:pPr>
        <w:rPr>
          <w:rFonts w:ascii="Times New Roman" w:eastAsia="Times New Roman" w:hAnsi="Times New Roman"/>
          <w:b/>
          <w:color w:val="8EAADB" w:themeColor="accent5" w:themeTint="99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700B1" w:rsidRDefault="004700B1" w:rsidP="004700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FF"/>
        </w:rPr>
        <w:t>-De recevoir</w:t>
      </w:r>
      <w:r>
        <w:rPr>
          <w:rFonts w:ascii="Times New Roman" w:eastAsia="Times New Roman" w:hAnsi="Times New Roman"/>
          <w:color w:val="8496B0" w:themeColor="text2" w:themeTint="99"/>
          <w14:textOutline w14:w="9207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/>
        </w:rPr>
        <w:t>des informations de la direction (papillon à droite de l’onglet assistance) .</w:t>
      </w:r>
    </w:p>
    <w:p w:rsidR="004700B1" w:rsidRDefault="004700B1" w:rsidP="004700B1">
      <w:pPr>
        <w:pStyle w:val="Paragraphedeliste"/>
        <w:ind w:left="15"/>
        <w:rPr>
          <w:rFonts w:ascii="Times New Roman" w:hAnsi="Times New Roman"/>
        </w:rPr>
      </w:pPr>
    </w:p>
    <w:p w:rsidR="004700B1" w:rsidRDefault="004700B1" w:rsidP="004700B1">
      <w:pPr>
        <w:ind w:left="3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Il est essentiel que nous disposions de votre </w:t>
      </w:r>
      <w:r>
        <w:rPr>
          <w:rFonts w:ascii="Times New Roman" w:hAnsi="Times New Roman"/>
          <w:b/>
          <w:bCs/>
          <w:color w:val="0000FF"/>
        </w:rPr>
        <w:t>adresse email</w:t>
      </w:r>
      <w:r>
        <w:rPr>
          <w:rFonts w:ascii="Times New Roman" w:hAnsi="Times New Roman"/>
          <w:color w:val="0000FF"/>
        </w:rPr>
        <w:t xml:space="preserve"> : vous pourrez ainsi récupérer facilement vos codes d’accès si vous les égarez, et nous pourrons plus rapidement vous faire parvenir les informations concernant la scolarité de votre enfant. </w:t>
      </w:r>
    </w:p>
    <w:p w:rsidR="004700B1" w:rsidRDefault="004700B1" w:rsidP="004700B1">
      <w:pPr>
        <w:jc w:val="both"/>
      </w:pPr>
      <w:r>
        <w:rPr>
          <w:rFonts w:ascii="Times New Roman" w:hAnsi="Times New Roman"/>
          <w:color w:val="0000FF"/>
        </w:rPr>
        <w:t xml:space="preserve">Pour vos problèmes de connexion ou d’utilisation de l’ENT et/ou PRONOTE, nos référents numériques assurent une assistance à l’adresse </w:t>
      </w:r>
      <w:hyperlink r:id="rId9" w:tgtFrame="_blank" w:history="1">
        <w:r>
          <w:rPr>
            <w:rStyle w:val="Lienhypertexte"/>
          </w:rPr>
          <w:t>assistance@lyceebranly.com</w:t>
        </w:r>
      </w:hyperlink>
    </w:p>
    <w:p w:rsidR="003C3653" w:rsidRDefault="003C3653" w:rsidP="00697BAE">
      <w:pPr>
        <w:jc w:val="both"/>
        <w:rPr>
          <w:rFonts w:ascii="Times New Roman" w:hAnsi="Times New Roman"/>
          <w:color w:val="0000FF"/>
        </w:rPr>
      </w:pPr>
    </w:p>
    <w:p w:rsidR="00697BAE" w:rsidRPr="00E47CC2" w:rsidRDefault="003C3653" w:rsidP="00697BA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C3653">
        <w:rPr>
          <w:rFonts w:ascii="Comic Sans MS" w:hAnsi="Comic Sans MS"/>
          <w:b/>
          <w:bCs/>
          <w:sz w:val="24"/>
          <w:szCs w:val="24"/>
        </w:rPr>
        <w:t>G</w:t>
      </w:r>
      <w:r w:rsidR="00697BAE" w:rsidRPr="003C3653">
        <w:rPr>
          <w:rFonts w:ascii="Comic Sans MS" w:hAnsi="Comic Sans MS"/>
          <w:b/>
          <w:bCs/>
          <w:sz w:val="24"/>
          <w:szCs w:val="24"/>
        </w:rPr>
        <w:t>ratuité des manuels scolaires</w:t>
      </w:r>
      <w:r w:rsidR="006A71BA">
        <w:rPr>
          <w:rFonts w:ascii="Times New Roman" w:hAnsi="Times New Roman"/>
          <w:b/>
          <w:bCs/>
        </w:rPr>
        <w:t> </w:t>
      </w:r>
      <w:r w:rsidR="00E47CC2" w:rsidRPr="00E47CC2">
        <w:rPr>
          <w:rFonts w:ascii="Times New Roman" w:hAnsi="Times New Roman"/>
          <w:b/>
          <w:bCs/>
          <w:sz w:val="24"/>
          <w:szCs w:val="24"/>
        </w:rPr>
        <w:t xml:space="preserve">pour </w:t>
      </w:r>
      <w:r w:rsidR="00854B74">
        <w:rPr>
          <w:rFonts w:ascii="Times New Roman" w:hAnsi="Times New Roman"/>
          <w:b/>
          <w:bCs/>
          <w:sz w:val="24"/>
          <w:szCs w:val="24"/>
        </w:rPr>
        <w:t>tous les</w:t>
      </w:r>
      <w:r w:rsidR="00E47CC2" w:rsidRPr="00E47CC2">
        <w:rPr>
          <w:rFonts w:ascii="Times New Roman" w:hAnsi="Times New Roman"/>
          <w:b/>
          <w:bCs/>
          <w:sz w:val="24"/>
          <w:szCs w:val="24"/>
        </w:rPr>
        <w:t xml:space="preserve"> niveaux </w:t>
      </w:r>
      <w:r w:rsidR="00C75E61">
        <w:rPr>
          <w:rFonts w:ascii="Times New Roman" w:hAnsi="Times New Roman"/>
          <w:b/>
          <w:bCs/>
          <w:sz w:val="24"/>
          <w:szCs w:val="24"/>
        </w:rPr>
        <w:t xml:space="preserve">de la voie générale et technologique (2de, première et terminale) et </w:t>
      </w:r>
      <w:r w:rsidR="00867984">
        <w:rPr>
          <w:rFonts w:ascii="Times New Roman" w:hAnsi="Times New Roman"/>
          <w:b/>
          <w:bCs/>
          <w:sz w:val="24"/>
          <w:szCs w:val="24"/>
        </w:rPr>
        <w:t>les secondes et premières de la voie professionnelle.</w:t>
      </w:r>
    </w:p>
    <w:p w:rsidR="00E54356" w:rsidRDefault="00697BAE" w:rsidP="00697BAE">
      <w:pPr>
        <w:jc w:val="both"/>
        <w:rPr>
          <w:rFonts w:ascii="Times New Roman" w:hAnsi="Times New Roman"/>
          <w:bCs/>
        </w:rPr>
      </w:pPr>
      <w:r w:rsidRPr="00697BAE">
        <w:rPr>
          <w:rFonts w:ascii="Times New Roman" w:hAnsi="Times New Roman"/>
          <w:bCs/>
        </w:rPr>
        <w:t>Dans le contexte de la réforme des lycées, la Région Auvergne-Rhône-Alpes</w:t>
      </w:r>
      <w:r w:rsidR="00E54356">
        <w:rPr>
          <w:rFonts w:ascii="Times New Roman" w:hAnsi="Times New Roman"/>
          <w:bCs/>
        </w:rPr>
        <w:t xml:space="preserve"> a instauré</w:t>
      </w:r>
      <w:r w:rsidRPr="00697BAE">
        <w:rPr>
          <w:rFonts w:ascii="Times New Roman" w:hAnsi="Times New Roman"/>
          <w:bCs/>
        </w:rPr>
        <w:t xml:space="preserve"> la gratuité des manuels scolaires pour tous les lycéens</w:t>
      </w:r>
      <w:r w:rsidR="006A704C">
        <w:rPr>
          <w:rFonts w:ascii="Times New Roman" w:hAnsi="Times New Roman"/>
          <w:bCs/>
        </w:rPr>
        <w:t xml:space="preserve"> (sauf les terminales de la voie professionnelle, gratuité pour la rentrée 2021)</w:t>
      </w:r>
      <w:r w:rsidRPr="00697BAE">
        <w:rPr>
          <w:rFonts w:ascii="Times New Roman" w:hAnsi="Times New Roman"/>
          <w:bCs/>
        </w:rPr>
        <w:t xml:space="preserve">. </w:t>
      </w:r>
    </w:p>
    <w:p w:rsidR="00697BAE" w:rsidRDefault="00697BAE" w:rsidP="00697BAE">
      <w:pPr>
        <w:jc w:val="both"/>
        <w:rPr>
          <w:rFonts w:ascii="Times New Roman" w:hAnsi="Times New Roman"/>
          <w:bCs/>
        </w:rPr>
      </w:pPr>
      <w:r w:rsidRPr="00697BAE">
        <w:rPr>
          <w:rFonts w:ascii="Times New Roman" w:hAnsi="Times New Roman"/>
          <w:bCs/>
        </w:rPr>
        <w:t xml:space="preserve">La remise des manuels aux élèves sera organisée dans le lycée </w:t>
      </w:r>
      <w:r w:rsidR="0098025A">
        <w:rPr>
          <w:rFonts w:ascii="Times New Roman" w:hAnsi="Times New Roman"/>
          <w:bCs/>
        </w:rPr>
        <w:t xml:space="preserve">pendant la première semaine de cours </w:t>
      </w:r>
      <w:r w:rsidRPr="00697BAE">
        <w:rPr>
          <w:rFonts w:ascii="Times New Roman" w:hAnsi="Times New Roman"/>
          <w:bCs/>
        </w:rPr>
        <w:t xml:space="preserve">sur présentation du </w:t>
      </w:r>
      <w:r w:rsidR="00614346">
        <w:rPr>
          <w:rFonts w:ascii="Times New Roman" w:hAnsi="Times New Roman"/>
          <w:bCs/>
        </w:rPr>
        <w:t>P</w:t>
      </w:r>
      <w:r w:rsidRPr="00697BAE">
        <w:rPr>
          <w:rFonts w:ascii="Times New Roman" w:hAnsi="Times New Roman"/>
          <w:bCs/>
        </w:rPr>
        <w:t>ass ré</w:t>
      </w:r>
      <w:r w:rsidR="00E54356">
        <w:rPr>
          <w:rFonts w:ascii="Times New Roman" w:hAnsi="Times New Roman"/>
          <w:bCs/>
        </w:rPr>
        <w:t>gion (demande obligatoire à faire en ligne pour tous les élèves de seconde et les élèves venant d’une autre région)</w:t>
      </w:r>
      <w:r w:rsidR="006A704C">
        <w:rPr>
          <w:rFonts w:ascii="Times New Roman" w:hAnsi="Times New Roman"/>
          <w:bCs/>
        </w:rPr>
        <w:t>.</w:t>
      </w:r>
    </w:p>
    <w:p w:rsidR="006A704C" w:rsidRPr="00697BAE" w:rsidRDefault="006A704C" w:rsidP="00697BA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Pour les terminales professionnelles, le dispositif avantages « manuels scolaires » du Pass’Région sera maintenu pour l’année scolaire 2020/2021.</w:t>
      </w:r>
      <w:bookmarkStart w:id="0" w:name="_GoBack"/>
      <w:bookmarkEnd w:id="0"/>
    </w:p>
    <w:p w:rsidR="00DF3333" w:rsidRPr="00DF3333" w:rsidRDefault="00DF3333" w:rsidP="00697BAE">
      <w:pPr>
        <w:jc w:val="both"/>
        <w:rPr>
          <w:rFonts w:ascii="Times New Roman" w:hAnsi="Times New Roman"/>
          <w:bCs/>
        </w:rPr>
      </w:pPr>
    </w:p>
    <w:p w:rsidR="00697BAE" w:rsidRPr="003C3653" w:rsidRDefault="00697BAE" w:rsidP="00697BAE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3C3653">
        <w:rPr>
          <w:rFonts w:ascii="Comic Sans MS" w:hAnsi="Comic Sans MS"/>
          <w:b/>
          <w:bCs/>
          <w:sz w:val="24"/>
          <w:szCs w:val="24"/>
          <w:u w:val="single"/>
        </w:rPr>
        <w:t>PASS’REGION</w:t>
      </w:r>
      <w:r w:rsidR="001339D2" w:rsidRPr="003C3653">
        <w:rPr>
          <w:rFonts w:ascii="Comic Sans MS" w:hAnsi="Comic Sans MS"/>
          <w:b/>
          <w:bCs/>
          <w:sz w:val="24"/>
          <w:szCs w:val="24"/>
        </w:rPr>
        <w:t> :</w:t>
      </w:r>
    </w:p>
    <w:p w:rsidR="00697BAE" w:rsidRPr="00697BAE" w:rsidRDefault="00697BAE" w:rsidP="00697BAE">
      <w:pPr>
        <w:jc w:val="both"/>
        <w:rPr>
          <w:rFonts w:ascii="Times New Roman" w:hAnsi="Times New Roman"/>
        </w:rPr>
      </w:pPr>
      <w:r w:rsidRPr="00697BAE">
        <w:rPr>
          <w:rFonts w:ascii="Times New Roman" w:hAnsi="Times New Roman"/>
        </w:rPr>
        <w:t xml:space="preserve">Pour les élèves le possédant déjà, vous devez obligatoirement le conserver pour la rentrée scolaire </w:t>
      </w:r>
      <w:r w:rsidR="00854B74">
        <w:rPr>
          <w:rFonts w:ascii="Times New Roman" w:hAnsi="Times New Roman"/>
        </w:rPr>
        <w:t>2020/2021</w:t>
      </w:r>
      <w:r w:rsidRPr="00697BAE">
        <w:rPr>
          <w:rFonts w:ascii="Times New Roman" w:hAnsi="Times New Roman"/>
        </w:rPr>
        <w:t>. Il sera validé par le lycée durant l’été.</w:t>
      </w:r>
    </w:p>
    <w:p w:rsidR="00697BAE" w:rsidRPr="00697BAE" w:rsidRDefault="00697BAE" w:rsidP="00697BAE">
      <w:pPr>
        <w:jc w:val="both"/>
        <w:rPr>
          <w:rFonts w:ascii="Times New Roman" w:hAnsi="Times New Roman"/>
        </w:rPr>
      </w:pPr>
      <w:r w:rsidRPr="00697BAE">
        <w:rPr>
          <w:rFonts w:ascii="Times New Roman" w:hAnsi="Times New Roman"/>
        </w:rPr>
        <w:t>Si vous entrez en 2</w:t>
      </w:r>
      <w:r w:rsidRPr="00697BAE">
        <w:rPr>
          <w:rFonts w:ascii="Times New Roman" w:hAnsi="Times New Roman"/>
          <w:vertAlign w:val="superscript"/>
        </w:rPr>
        <w:t>nde</w:t>
      </w:r>
      <w:r w:rsidRPr="00697BAE">
        <w:rPr>
          <w:rFonts w:ascii="Times New Roman" w:hAnsi="Times New Roman"/>
        </w:rPr>
        <w:t xml:space="preserve"> générale et technologique, en seconde professionnelle, si vous êtes étudiant en CPGE, BTS, ou en apprentissage, ou si vous venez d’une autre région : vous devez </w:t>
      </w:r>
      <w:r w:rsidRPr="00697BAE">
        <w:rPr>
          <w:rFonts w:ascii="Times New Roman" w:hAnsi="Times New Roman"/>
          <w:b/>
          <w:u w:val="single"/>
        </w:rPr>
        <w:t xml:space="preserve">obligatoirement </w:t>
      </w:r>
      <w:r w:rsidRPr="00697BAE">
        <w:rPr>
          <w:rFonts w:ascii="Times New Roman" w:hAnsi="Times New Roman"/>
        </w:rPr>
        <w:t>avant le jour de l’inscription commander votre pass sur le site :</w:t>
      </w:r>
    </w:p>
    <w:p w:rsidR="00697BAE" w:rsidRPr="00697BAE" w:rsidRDefault="00697BAE" w:rsidP="00697BAE">
      <w:pPr>
        <w:jc w:val="both"/>
        <w:rPr>
          <w:rFonts w:ascii="Times New Roman" w:hAnsi="Times New Roman"/>
        </w:rPr>
      </w:pPr>
      <w:r w:rsidRPr="00697BAE">
        <w:rPr>
          <w:rFonts w:ascii="Times New Roman" w:hAnsi="Times New Roman"/>
        </w:rPr>
        <w:t>http://</w:t>
      </w:r>
      <w:hyperlink r:id="rId10" w:tgtFrame="_blank" w:history="1">
        <w:r w:rsidR="00854B74">
          <w:rPr>
            <w:rStyle w:val="Lienhypertexte"/>
            <w:rFonts w:ascii="Times New Roman" w:hAnsi="Times New Roman"/>
          </w:rPr>
          <w:t>passregion.auvergnerhonealpes.fr</w:t>
        </w:r>
      </w:hyperlink>
      <w:r w:rsidRPr="00697BAE">
        <w:rPr>
          <w:rFonts w:ascii="Times New Roman" w:hAnsi="Times New Roman"/>
        </w:rPr>
        <w:t> pour que votre demande puisse être validée le jour de l’inscription.</w:t>
      </w:r>
    </w:p>
    <w:p w:rsidR="00697BAE" w:rsidRPr="00697BAE" w:rsidRDefault="00697BAE" w:rsidP="00697BAE">
      <w:pPr>
        <w:jc w:val="both"/>
        <w:rPr>
          <w:rFonts w:ascii="Times New Roman" w:hAnsi="Times New Roman"/>
        </w:rPr>
      </w:pPr>
      <w:r w:rsidRPr="00697BAE">
        <w:rPr>
          <w:rFonts w:ascii="Times New Roman" w:hAnsi="Times New Roman"/>
        </w:rPr>
        <w:t>Vous recevrez alors votre pass, déjà chargé, à l’adresse postale que vous aurez indiquée.</w:t>
      </w:r>
    </w:p>
    <w:p w:rsidR="004C0B8A" w:rsidRDefault="00697BAE" w:rsidP="000C3359">
      <w:pPr>
        <w:jc w:val="both"/>
        <w:rPr>
          <w:rFonts w:ascii="Times New Roman" w:hAnsi="Times New Roman"/>
        </w:rPr>
      </w:pPr>
      <w:r w:rsidRPr="00697BAE">
        <w:rPr>
          <w:rFonts w:ascii="Times New Roman" w:hAnsi="Times New Roman"/>
        </w:rPr>
        <w:lastRenderedPageBreak/>
        <w:t xml:space="preserve">Pour les élèves entrant dans la voie professionnelle (seconde professionnelle et première passerelle), une aide au premier équipement de 150 € (outillage et tenue professionnelle) vous est allouée : celle-ci est perçue par le lycée qui se charge de vous </w:t>
      </w:r>
      <w:r w:rsidR="000C3359">
        <w:rPr>
          <w:rFonts w:ascii="Times New Roman" w:hAnsi="Times New Roman"/>
        </w:rPr>
        <w:t>équiper à la rentrée.</w:t>
      </w:r>
    </w:p>
    <w:p w:rsidR="00E54356" w:rsidRDefault="00E54356" w:rsidP="000C3359">
      <w:pPr>
        <w:jc w:val="both"/>
        <w:rPr>
          <w:rFonts w:ascii="Times New Roman" w:hAnsi="Times New Roman"/>
        </w:rPr>
      </w:pPr>
    </w:p>
    <w:p w:rsidR="00F3233B" w:rsidRDefault="00F3233B" w:rsidP="000C3359">
      <w:pPr>
        <w:jc w:val="both"/>
        <w:rPr>
          <w:rFonts w:ascii="Times New Roman" w:hAnsi="Times New Roman"/>
        </w:rPr>
      </w:pPr>
    </w:p>
    <w:p w:rsidR="00F3233B" w:rsidRDefault="00F3233B" w:rsidP="000C3359">
      <w:pPr>
        <w:jc w:val="both"/>
        <w:rPr>
          <w:rFonts w:ascii="Times New Roman" w:hAnsi="Times New Roman"/>
        </w:rPr>
      </w:pPr>
    </w:p>
    <w:p w:rsidR="00E54356" w:rsidRDefault="00E54356" w:rsidP="00E54356">
      <w:pPr>
        <w:jc w:val="both"/>
        <w:rPr>
          <w:rFonts w:ascii="Times New Roman" w:hAnsi="Times New Roman"/>
          <w:bCs/>
        </w:rPr>
      </w:pPr>
      <w:r w:rsidRPr="003C3653">
        <w:rPr>
          <w:rFonts w:ascii="Times New Roman" w:hAnsi="Times New Roman"/>
          <w:b/>
          <w:bCs/>
          <w:color w:val="000000" w:themeColor="text1"/>
        </w:rPr>
        <w:t>Nous vous informons qu’une blouse pour les matières scientifiques est OBLIGATOIRE</w:t>
      </w:r>
      <w:r>
        <w:rPr>
          <w:rFonts w:ascii="Times New Roman" w:hAnsi="Times New Roman"/>
          <w:bCs/>
        </w:rPr>
        <w:t>.</w:t>
      </w:r>
    </w:p>
    <w:p w:rsidR="00E54356" w:rsidRDefault="00E54356" w:rsidP="00E5435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Elle doit être 100% coton et avoir les manches longues.</w:t>
      </w:r>
    </w:p>
    <w:p w:rsidR="00E54356" w:rsidRDefault="00E54356" w:rsidP="00E54356">
      <w:pPr>
        <w:jc w:val="both"/>
        <w:rPr>
          <w:rFonts w:ascii="Times New Roman" w:hAnsi="Times New Roman"/>
          <w:bCs/>
        </w:rPr>
      </w:pPr>
      <w:r w:rsidRPr="003C3653">
        <w:rPr>
          <w:rFonts w:ascii="Times New Roman" w:hAnsi="Times New Roman"/>
          <w:b/>
          <w:bCs/>
        </w:rPr>
        <w:t>Les références pour l’achat d’une calculatrice pour l’entrée en 2</w:t>
      </w:r>
      <w:r w:rsidRPr="003C3653">
        <w:rPr>
          <w:rFonts w:ascii="Times New Roman" w:hAnsi="Times New Roman"/>
          <w:b/>
          <w:bCs/>
          <w:vertAlign w:val="superscript"/>
        </w:rPr>
        <w:t>nde</w:t>
      </w:r>
      <w:r w:rsidRPr="003C365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sont les suivantes :</w:t>
      </w:r>
    </w:p>
    <w:p w:rsidR="00E54356" w:rsidRPr="003C3653" w:rsidRDefault="00E54356" w:rsidP="00E54356">
      <w:pPr>
        <w:rPr>
          <w:rFonts w:ascii="Times New Roman" w:hAnsi="Times New Roman"/>
          <w:bCs/>
          <w:u w:val="single"/>
        </w:rPr>
      </w:pPr>
      <w:r w:rsidRPr="003C3653">
        <w:rPr>
          <w:rFonts w:ascii="Times New Roman" w:hAnsi="Times New Roman"/>
          <w:b/>
        </w:rPr>
        <w:t>Numworks sur numworks.fr ou en commande groupée du lycée (10% de remise) à la rentrée</w:t>
      </w:r>
      <w:r w:rsidRPr="003C3653"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Sinon </w:t>
      </w:r>
      <w:r w:rsidRPr="003C3653">
        <w:rPr>
          <w:rFonts w:ascii="Times New Roman" w:hAnsi="Times New Roman"/>
        </w:rPr>
        <w:t>il reste possible d'utiliser une ca</w:t>
      </w:r>
      <w:r>
        <w:rPr>
          <w:rFonts w:ascii="Times New Roman" w:hAnsi="Times New Roman"/>
        </w:rPr>
        <w:t>lculatrice parmi les modèles :</w:t>
      </w:r>
      <w:r>
        <w:rPr>
          <w:rFonts w:ascii="Times New Roman" w:hAnsi="Times New Roman"/>
        </w:rPr>
        <w:br/>
        <w:t xml:space="preserve">- Casio </w:t>
      </w:r>
      <w:r w:rsidRPr="003C3653">
        <w:rPr>
          <w:rFonts w:ascii="Times New Roman" w:hAnsi="Times New Roman"/>
        </w:rPr>
        <w:t>graph 9</w:t>
      </w:r>
      <w:r>
        <w:rPr>
          <w:rFonts w:ascii="Times New Roman" w:hAnsi="Times New Roman"/>
        </w:rPr>
        <w:t>0+E (mise à jour avec python)</w:t>
      </w:r>
      <w:r>
        <w:rPr>
          <w:rFonts w:ascii="Times New Roman" w:hAnsi="Times New Roman"/>
        </w:rPr>
        <w:br/>
        <w:t xml:space="preserve">- Casio graph 35+E II </w:t>
      </w:r>
      <w:r w:rsidRPr="003C3653">
        <w:rPr>
          <w:rFonts w:ascii="Times New Roman" w:hAnsi="Times New Roman"/>
        </w:rPr>
        <w:t>python edition (rentrée 2019)</w:t>
      </w:r>
      <w:r w:rsidRPr="003C3653">
        <w:rPr>
          <w:rFonts w:ascii="Times New Roman" w:hAnsi="Times New Roman"/>
        </w:rPr>
        <w:br/>
        <w:t>- Texas Instrument TI83 premium CE python edition (rentrée 2019)</w:t>
      </w:r>
    </w:p>
    <w:p w:rsidR="00E54356" w:rsidRPr="003C3653" w:rsidRDefault="00E54356" w:rsidP="00E54356">
      <w:pPr>
        <w:jc w:val="both"/>
        <w:rPr>
          <w:rFonts w:ascii="Times New Roman" w:hAnsi="Times New Roman"/>
          <w:b/>
          <w:bCs/>
          <w:u w:val="single"/>
        </w:rPr>
      </w:pPr>
    </w:p>
    <w:p w:rsidR="00E54356" w:rsidRPr="00697BAE" w:rsidRDefault="00E54356" w:rsidP="000C3359">
      <w:pPr>
        <w:jc w:val="both"/>
        <w:rPr>
          <w:rFonts w:ascii="Times New Roman" w:hAnsi="Times New Roman"/>
        </w:rPr>
      </w:pPr>
    </w:p>
    <w:sectPr w:rsidR="00E54356" w:rsidRPr="00697BAE" w:rsidSect="003C3653">
      <w:pgSz w:w="11906" w:h="16838"/>
      <w:pgMar w:top="1134" w:right="1418" w:bottom="1418" w:left="1134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53" w:rsidRDefault="003C3653" w:rsidP="003C3653">
      <w:r>
        <w:separator/>
      </w:r>
    </w:p>
  </w:endnote>
  <w:endnote w:type="continuationSeparator" w:id="0">
    <w:p w:rsidR="003C3653" w:rsidRDefault="003C3653" w:rsidP="003C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53" w:rsidRDefault="003C3653" w:rsidP="003C3653">
      <w:r>
        <w:separator/>
      </w:r>
    </w:p>
  </w:footnote>
  <w:footnote w:type="continuationSeparator" w:id="0">
    <w:p w:rsidR="003C3653" w:rsidRDefault="003C3653" w:rsidP="003C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1AF"/>
    <w:multiLevelType w:val="hybridMultilevel"/>
    <w:tmpl w:val="9EA0E3C4"/>
    <w:lvl w:ilvl="0" w:tplc="BF70DFDC">
      <w:numFmt w:val="bullet"/>
      <w:lvlText w:val="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56"/>
    <w:rsid w:val="000B5C14"/>
    <w:rsid w:val="000C3359"/>
    <w:rsid w:val="001339D2"/>
    <w:rsid w:val="001C4967"/>
    <w:rsid w:val="003C3653"/>
    <w:rsid w:val="004700B1"/>
    <w:rsid w:val="004C0B8A"/>
    <w:rsid w:val="00614346"/>
    <w:rsid w:val="00695056"/>
    <w:rsid w:val="00697BAE"/>
    <w:rsid w:val="006A704C"/>
    <w:rsid w:val="006A71BA"/>
    <w:rsid w:val="00706599"/>
    <w:rsid w:val="007F3056"/>
    <w:rsid w:val="00854B74"/>
    <w:rsid w:val="00867984"/>
    <w:rsid w:val="0098025A"/>
    <w:rsid w:val="009B20B5"/>
    <w:rsid w:val="00A20854"/>
    <w:rsid w:val="00BF2153"/>
    <w:rsid w:val="00C75E61"/>
    <w:rsid w:val="00C92B7D"/>
    <w:rsid w:val="00DF3333"/>
    <w:rsid w:val="00E47CC2"/>
    <w:rsid w:val="00E54356"/>
    <w:rsid w:val="00F3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92F9"/>
  <w15:docId w15:val="{7C48A3ED-46D0-4DE4-84A9-863FD05B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56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056"/>
    <w:pPr>
      <w:ind w:left="720"/>
    </w:pPr>
  </w:style>
  <w:style w:type="character" w:styleId="Lienhypertexte">
    <w:name w:val="Hyperlink"/>
    <w:basedOn w:val="Policepardfaut"/>
    <w:uiPriority w:val="99"/>
    <w:unhideWhenUsed/>
    <w:rsid w:val="00697BA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BA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36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3653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C36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365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uard-branly.ent.auvergnerhonealpe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a.rhonealpes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istance@lyceebranl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E907-BFA2-43DB-B9B5-34AC63EF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mbureau</cp:lastModifiedBy>
  <cp:revision>9</cp:revision>
  <cp:lastPrinted>2020-05-28T07:38:00Z</cp:lastPrinted>
  <dcterms:created xsi:type="dcterms:W3CDTF">2020-05-12T11:39:00Z</dcterms:created>
  <dcterms:modified xsi:type="dcterms:W3CDTF">2020-06-03T08:24:00Z</dcterms:modified>
</cp:coreProperties>
</file>